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D3" w:rsidRP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26D3">
        <w:rPr>
          <w:rFonts w:ascii="Times New Roman" w:hAnsi="Times New Roman" w:cs="Times New Roman"/>
          <w:b/>
          <w:sz w:val="28"/>
          <w:szCs w:val="28"/>
        </w:rPr>
        <w:t>Litteraturlista för Service Management: Ledarskap och</w:t>
      </w:r>
    </w:p>
    <w:p w:rsidR="005E26D3" w:rsidRPr="005E26D3" w:rsidRDefault="00DC45B2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chefsarbete, 7,5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(SML</w:t>
      </w:r>
      <w:r w:rsidR="005E26D3" w:rsidRPr="005E26D3">
        <w:rPr>
          <w:rFonts w:ascii="Times New Roman" w:hAnsi="Times New Roman" w:cs="Times New Roman"/>
          <w:b/>
          <w:sz w:val="28"/>
          <w:szCs w:val="28"/>
        </w:rPr>
        <w:t>B20)</w:t>
      </w: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Litteraturlistan är fastställd </w:t>
      </w:r>
      <w:r w:rsidR="001D37F9">
        <w:rPr>
          <w:rFonts w:ascii="Times New Roman" w:hAnsi="Times New Roman" w:cs="Times New Roman"/>
          <w:sz w:val="22"/>
          <w:szCs w:val="22"/>
        </w:rPr>
        <w:t xml:space="preserve">av </w:t>
      </w:r>
      <w:r>
        <w:rPr>
          <w:rFonts w:ascii="Times New Roman" w:hAnsi="Times New Roman" w:cs="Times New Roman"/>
          <w:sz w:val="22"/>
          <w:szCs w:val="22"/>
        </w:rPr>
        <w:t xml:space="preserve">Ledningsgruppen för kandidatprogram i </w:t>
      </w:r>
      <w:proofErr w:type="spellStart"/>
      <w:r>
        <w:rPr>
          <w:rFonts w:ascii="Times New Roman" w:hAnsi="Times New Roman" w:cs="Times New Roman"/>
          <w:sz w:val="22"/>
          <w:szCs w:val="22"/>
        </w:rPr>
        <w:t>Food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Service</w:t>
      </w: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Management och </w:t>
      </w:r>
      <w:proofErr w:type="spellStart"/>
      <w:r>
        <w:rPr>
          <w:rFonts w:ascii="Times New Roman" w:hAnsi="Times New Roman" w:cs="Times New Roman"/>
          <w:sz w:val="22"/>
          <w:szCs w:val="22"/>
        </w:rPr>
        <w:t>Logistics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Service Management 2012-05-21</w:t>
      </w:r>
      <w:r w:rsidR="001D0568">
        <w:rPr>
          <w:rFonts w:ascii="Times New Roman" w:hAnsi="Times New Roman" w:cs="Times New Roman"/>
          <w:sz w:val="22"/>
          <w:szCs w:val="22"/>
        </w:rPr>
        <w:t>, reviderad 2013-09-12</w:t>
      </w:r>
      <w:r>
        <w:rPr>
          <w:rFonts w:ascii="Times New Roman" w:hAnsi="Times New Roman" w:cs="Times New Roman"/>
        </w:rPr>
        <w:t>.</w:t>
      </w:r>
    </w:p>
    <w:p w:rsidR="001D37F9" w:rsidRDefault="001D37F9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Litteraturlistan börjar gälla </w:t>
      </w:r>
      <w:r w:rsidR="001D37F9">
        <w:rPr>
          <w:rFonts w:ascii="Times New Roman" w:hAnsi="Times New Roman" w:cs="Times New Roman"/>
          <w:sz w:val="22"/>
          <w:szCs w:val="22"/>
        </w:rPr>
        <w:t>1 november 2013.</w:t>
      </w: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E26D3" w:rsidRDefault="005E26D3" w:rsidP="005E26D3">
      <w:pPr>
        <w:widowControl w:val="0"/>
        <w:autoSpaceDE w:val="0"/>
        <w:autoSpaceDN w:val="0"/>
        <w:adjustRightInd w:val="0"/>
        <w:spacing w:line="2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Alvehus</w:t>
      </w:r>
      <w:proofErr w:type="spellEnd"/>
      <w:r>
        <w:rPr>
          <w:rFonts w:ascii="Times New Roman" w:hAnsi="Times New Roman" w:cs="Times New Roman"/>
          <w:sz w:val="22"/>
          <w:szCs w:val="22"/>
        </w:rPr>
        <w:t>, Johan (2012). Fyra myter om professionella organisationer. Lund: Studentlitteratur. [ca 150 sidor, ISBN 978-91-</w:t>
      </w:r>
      <w:proofErr w:type="gramStart"/>
      <w:r>
        <w:rPr>
          <w:rFonts w:ascii="Times New Roman" w:hAnsi="Times New Roman" w:cs="Times New Roman"/>
          <w:sz w:val="22"/>
          <w:szCs w:val="22"/>
        </w:rPr>
        <w:t>44-07125</w:t>
      </w:r>
      <w:proofErr w:type="gramEnd"/>
      <w:r>
        <w:rPr>
          <w:rFonts w:ascii="Times New Roman" w:hAnsi="Times New Roman" w:cs="Times New Roman"/>
          <w:sz w:val="22"/>
          <w:szCs w:val="22"/>
        </w:rPr>
        <w:t>-1]</w:t>
      </w:r>
    </w:p>
    <w:p w:rsidR="005E26D3" w:rsidRDefault="005E26D3" w:rsidP="005E26D3">
      <w:pPr>
        <w:widowControl w:val="0"/>
        <w:autoSpaceDE w:val="0"/>
        <w:autoSpaceDN w:val="0"/>
        <w:adjustRightInd w:val="0"/>
        <w:spacing w:line="260" w:lineRule="exac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Jönsson, Sten &amp; Strannegård, Lars (2009). Ledarskapsboken. Malmö: Liber. [387 sidor, ISBN 978-91-</w:t>
      </w:r>
      <w:proofErr w:type="gramStart"/>
      <w:r>
        <w:rPr>
          <w:rFonts w:ascii="Times New Roman" w:hAnsi="Times New Roman" w:cs="Times New Roman"/>
          <w:sz w:val="22"/>
          <w:szCs w:val="22"/>
        </w:rPr>
        <w:t>47-08875</w:t>
      </w:r>
      <w:proofErr w:type="gramEnd"/>
      <w:r>
        <w:rPr>
          <w:rFonts w:ascii="Times New Roman" w:hAnsi="Times New Roman" w:cs="Times New Roman"/>
          <w:sz w:val="22"/>
          <w:szCs w:val="22"/>
        </w:rPr>
        <w:t>-1]</w:t>
      </w: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E26D3" w:rsidRPr="001D0568" w:rsidRDefault="005E26D3" w:rsidP="001D37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Till detta kommer litteratur </w:t>
      </w:r>
      <w:r w:rsidR="001D37F9">
        <w:rPr>
          <w:rFonts w:ascii="Times New Roman" w:hAnsi="Times New Roman" w:cs="Times New Roman"/>
          <w:sz w:val="22"/>
          <w:szCs w:val="22"/>
        </w:rPr>
        <w:t>i form</w:t>
      </w:r>
      <w:r w:rsidR="001D0568">
        <w:rPr>
          <w:rFonts w:ascii="Times New Roman" w:hAnsi="Times New Roman" w:cs="Times New Roman"/>
          <w:sz w:val="22"/>
          <w:szCs w:val="22"/>
        </w:rPr>
        <w:t xml:space="preserve"> av vetenskapliga artiklar </w:t>
      </w:r>
      <w:r w:rsidR="001D0568" w:rsidRPr="001D0568">
        <w:rPr>
          <w:rFonts w:ascii="Times New Roman" w:hAnsi="Times New Roman" w:cs="Times New Roman"/>
          <w:sz w:val="22"/>
          <w:szCs w:val="22"/>
        </w:rPr>
        <w:t>inom områdena ledarskap och chefsarbete</w:t>
      </w:r>
      <w:r w:rsidR="001D37F9" w:rsidRPr="001D0568">
        <w:rPr>
          <w:rFonts w:ascii="Times New Roman" w:hAnsi="Times New Roman" w:cs="Times New Roman"/>
          <w:sz w:val="22"/>
          <w:szCs w:val="22"/>
        </w:rPr>
        <w:t xml:space="preserve"> </w:t>
      </w:r>
      <w:r w:rsidRPr="001D0568">
        <w:rPr>
          <w:rFonts w:ascii="Times New Roman" w:hAnsi="Times New Roman" w:cs="Times New Roman"/>
          <w:sz w:val="22"/>
          <w:szCs w:val="22"/>
        </w:rPr>
        <w:t>(ca 500 sidor).</w:t>
      </w:r>
    </w:p>
    <w:p w:rsidR="005E26D3" w:rsidRDefault="005E26D3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E26D3" w:rsidRDefault="001D37F9" w:rsidP="005E2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Totalt antal sidor: ca 10</w:t>
      </w:r>
      <w:r w:rsidR="005E26D3">
        <w:rPr>
          <w:rFonts w:ascii="Times New Roman" w:hAnsi="Times New Roman" w:cs="Times New Roman"/>
          <w:sz w:val="22"/>
          <w:szCs w:val="22"/>
        </w:rPr>
        <w:t>00</w:t>
      </w:r>
    </w:p>
    <w:p w:rsidR="00E64EC7" w:rsidRDefault="00E64EC7" w:rsidP="005E26D3"/>
    <w:sectPr w:rsidR="00E64EC7" w:rsidSect="008822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D3"/>
    <w:rsid w:val="001D0568"/>
    <w:rsid w:val="001D37F9"/>
    <w:rsid w:val="005E26D3"/>
    <w:rsid w:val="00882224"/>
    <w:rsid w:val="00BD61D0"/>
    <w:rsid w:val="00DC45B2"/>
    <w:rsid w:val="00E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Steen</dc:creator>
  <cp:keywords/>
  <dc:description/>
  <cp:lastModifiedBy>Gunilla Steen</cp:lastModifiedBy>
  <cp:revision>2</cp:revision>
  <dcterms:created xsi:type="dcterms:W3CDTF">2015-09-15T09:22:00Z</dcterms:created>
  <dcterms:modified xsi:type="dcterms:W3CDTF">2015-09-15T09:22:00Z</dcterms:modified>
</cp:coreProperties>
</file>